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Double Tap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Pilot</w:t>
      </w:r>
      <w:r>
        <w:rPr>
          <w:b w:val="0"/>
          <w:bCs w:val="0"/>
          <w:sz w:val="20"/>
          <w:szCs w:val="20"/>
          <w:rtl w:val="0"/>
          <w:lang w:val="en-US"/>
        </w:rPr>
        <w:t xml:space="preserve">:                           </w:t>
      </w:r>
      <w:r>
        <w:rPr>
          <w:b w:val="1"/>
          <w:bCs w:val="1"/>
          <w:sz w:val="20"/>
          <w:szCs w:val="20"/>
          <w:rtl w:val="0"/>
          <w:lang w:val="en-US"/>
        </w:rPr>
        <w:t>Co-Pilot</w:t>
      </w:r>
      <w:r>
        <w:rPr>
          <w:b w:val="0"/>
          <w:bCs w:val="0"/>
          <w:sz w:val="20"/>
          <w:szCs w:val="20"/>
          <w:rtl w:val="0"/>
          <w:lang w:val="en-US"/>
        </w:rPr>
        <w:t xml:space="preserve">:  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Craft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Corellian Engineering Corporation VCX-350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Type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Modified Light Freighter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Scale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Starfighter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Length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31 meters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Skill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Space Transports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Crew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2,  gunners: 1,  skeleton: 1 / +5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Passengers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12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Cargo Capacity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175 metric tons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Consumables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6 months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Hyperdrive Multiplier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x1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Hyperdrive Backup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x11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Nav Computer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Yes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Maneuverability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3D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Space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8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Atmosphere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1040, 2500 kph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Hull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5D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Shields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3D / 3D Backup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Sensors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    Passive:   10 / 1D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   Scan:   25 / 2D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Search:   40 / 3D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 Focus:     6 / 4D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Weapons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2 Laser Cannons</w:t>
      </w:r>
      <w:r>
        <w:rPr>
          <w:b w:val="0"/>
          <w:bCs w:val="0"/>
          <w:sz w:val="20"/>
          <w:szCs w:val="20"/>
          <w:u w:val="single"/>
          <w:rtl w:val="0"/>
          <w:lang w:val="en-US"/>
        </w:rPr>
        <w:t xml:space="preserve"> (fire linked)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         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2 Heavy Ion Cannons</w:t>
      </w:r>
      <w:r>
        <w:rPr>
          <w:b w:val="0"/>
          <w:bCs w:val="0"/>
          <w:sz w:val="20"/>
          <w:szCs w:val="20"/>
          <w:u w:val="single"/>
          <w:rtl w:val="0"/>
          <w:lang w:val="en-US"/>
        </w:rPr>
        <w:t xml:space="preserve"> (fire linked)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Fire Arc: Turret                                                             Fire Arc: Front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Crew: 1 (gunner)                                                           Crew: 1 (pilot/co-pilot)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Fire Control: 2D                                                           Fire Control: 4D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Space Range: 1-3 / 12 / 25                                         Space Range: 1-3 / 7 / 24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Atmosphere: 100-300 / 1.2 km / 2.5 km                     Atmosphere: 100-300 / 700 / 2.4 km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Damage: 5D+1                                                            Damage: 5D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1 Proton Torpedo Launcher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           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1 Tractor Beam Projector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Fire Arc: Front                                                             Fire Arc: Turret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Crew: 1 (pilot/co-pilot)                                                Crew: 1 (pilot/co-pilot)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Fire Control: 2D                                                          Scale: Starfighter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Space Range: 1 / 3 / 7                                               Fire Control: 2D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Atmosphere Range: 5-100 / 300 / 700                       Space Range: 1-3 / 7 / 12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Magazine: 12 torpedoes                                             Atmosphere Range: 100-300 / 700 / 1.2 km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Damage: 9D                                                                Hold Power: 5D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</w:pPr>
      <w:r>
        <w:rPr>
          <w:b w:val="0"/>
          <w:bCs w:val="0"/>
          <w:sz w:val="20"/>
          <w:szCs w:val="20"/>
          <w:u w:val="none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